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4BE2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大连职业技术学院</w:t>
      </w:r>
    </w:p>
    <w:p w14:paraId="74E00194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送达地址确认书</w:t>
      </w:r>
    </w:p>
    <w:tbl>
      <w:tblPr>
        <w:tblStyle w:val="7"/>
        <w:tblW w:w="852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56"/>
        <w:gridCol w:w="960"/>
        <w:gridCol w:w="1417"/>
        <w:gridCol w:w="1134"/>
        <w:gridCol w:w="3318"/>
      </w:tblGrid>
      <w:tr w14:paraId="2B0D8B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4" w:type="dxa"/>
            <w:vAlign w:val="center"/>
          </w:tcPr>
          <w:p w14:paraId="50A97A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  由</w:t>
            </w:r>
          </w:p>
        </w:tc>
        <w:tc>
          <w:tcPr>
            <w:tcW w:w="2833" w:type="dxa"/>
            <w:gridSpan w:val="3"/>
          </w:tcPr>
          <w:p w14:paraId="4070D31A">
            <w:pPr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根据学生徐英乾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未经批准连续两周未参加学校规定的教学活动的情况做出处理决定</w:t>
            </w:r>
          </w:p>
        </w:tc>
        <w:tc>
          <w:tcPr>
            <w:tcW w:w="1134" w:type="dxa"/>
            <w:vAlign w:val="center"/>
          </w:tcPr>
          <w:p w14:paraId="435F56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案  号</w:t>
            </w:r>
          </w:p>
        </w:tc>
        <w:tc>
          <w:tcPr>
            <w:tcW w:w="3318" w:type="dxa"/>
            <w:vAlign w:val="center"/>
          </w:tcPr>
          <w:p w14:paraId="3B93AAD5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BE1EA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 w14:paraId="41B5B9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告知</w:t>
            </w:r>
          </w:p>
          <w:p w14:paraId="7390E1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事项</w:t>
            </w:r>
          </w:p>
        </w:tc>
        <w:tc>
          <w:tcPr>
            <w:tcW w:w="7285" w:type="dxa"/>
            <w:gridSpan w:val="5"/>
          </w:tcPr>
          <w:p w14:paraId="0879B58F"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一、学生或其代理人应当向学校提供准确的送达地址，并填写送达地址确认书。代理人确认的送达地址视为学生的送达地址。</w:t>
            </w:r>
          </w:p>
          <w:p w14:paraId="4036F23C"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二、学生或其代理人可</w:t>
            </w:r>
            <w:r>
              <w:rPr>
                <w:rFonts w:hint="eastAsia" w:asciiTheme="minorEastAsia" w:hAnsiTheme="minorEastAsia"/>
                <w:b/>
                <w:szCs w:val="21"/>
              </w:rPr>
              <w:t>自愿选择是否同意</w:t>
            </w:r>
            <w:r>
              <w:rPr>
                <w:rFonts w:hint="eastAsia" w:asciiTheme="minorEastAsia" w:hAnsiTheme="minorEastAsia"/>
                <w:szCs w:val="21"/>
              </w:rPr>
              <w:t>适用电子邮件、传真等电子送达方式。</w:t>
            </w:r>
          </w:p>
          <w:p w14:paraId="16F7C5FC"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三、学生或其代理人在送达地址确认书中确认的送达地址适用于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学生纪律处分决定</w:t>
            </w:r>
            <w:r>
              <w:rPr>
                <w:rFonts w:hint="eastAsia" w:asciiTheme="minorEastAsia" w:hAnsiTheme="minorEastAsia"/>
                <w:b/>
                <w:szCs w:val="21"/>
              </w:rPr>
              <w:t>程序和校内申诉程序</w:t>
            </w:r>
            <w:r>
              <w:rPr>
                <w:rFonts w:hint="eastAsia" w:asciiTheme="minorEastAsia" w:hAnsiTheme="minorEastAsia"/>
                <w:szCs w:val="21"/>
              </w:rPr>
              <w:t>。学生或其代理人变更送达地址的，应及时告知学校。学生或其代理人未及时告知的，以其确认的地址为送达地址。</w:t>
            </w:r>
          </w:p>
          <w:p w14:paraId="3A731463">
            <w:pPr>
              <w:ind w:firstLine="42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四、因学生或其代理人拒不提供送达地址、提供虚假地址或者提供送达地址不准确、送达地址变更未及时告知学校、学生或其代理人拒绝签收，导致相关文书未能被学生或其代理人实际接收，</w:t>
            </w:r>
            <w:r>
              <w:rPr>
                <w:rFonts w:hint="eastAsia" w:asciiTheme="minorEastAsia" w:hAnsiTheme="minorEastAsia"/>
                <w:b/>
                <w:szCs w:val="21"/>
              </w:rPr>
              <w:t>直接送达的，相关文书留在该地址之日为送达之日；邮寄送达的，相关文书被退回之日为送达之日。</w:t>
            </w:r>
          </w:p>
        </w:tc>
      </w:tr>
      <w:tr w14:paraId="0C38B2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restart"/>
            <w:vAlign w:val="center"/>
          </w:tcPr>
          <w:p w14:paraId="456F86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</w:t>
            </w:r>
          </w:p>
          <w:p w14:paraId="79E8D5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生</w:t>
            </w:r>
          </w:p>
        </w:tc>
        <w:tc>
          <w:tcPr>
            <w:tcW w:w="1416" w:type="dxa"/>
            <w:gridSpan w:val="2"/>
            <w:vAlign w:val="center"/>
          </w:tcPr>
          <w:p w14:paraId="7448BD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5869" w:type="dxa"/>
            <w:gridSpan w:val="3"/>
          </w:tcPr>
          <w:p w14:paraId="25AA2A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DF17D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7633CC6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C35D4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送达地址</w:t>
            </w:r>
          </w:p>
        </w:tc>
        <w:tc>
          <w:tcPr>
            <w:tcW w:w="5869" w:type="dxa"/>
            <w:gridSpan w:val="3"/>
          </w:tcPr>
          <w:p w14:paraId="782426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DE25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54611CD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C9C0F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邮政编码</w:t>
            </w:r>
          </w:p>
        </w:tc>
        <w:tc>
          <w:tcPr>
            <w:tcW w:w="5869" w:type="dxa"/>
            <w:gridSpan w:val="3"/>
          </w:tcPr>
          <w:p w14:paraId="79FCAF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0C0FE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1EC5B29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16171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指定签收人</w:t>
            </w:r>
          </w:p>
        </w:tc>
        <w:tc>
          <w:tcPr>
            <w:tcW w:w="5869" w:type="dxa"/>
            <w:gridSpan w:val="3"/>
          </w:tcPr>
          <w:p w14:paraId="32548D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3EDDC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36E613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387B9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5869" w:type="dxa"/>
            <w:gridSpan w:val="3"/>
          </w:tcPr>
          <w:p w14:paraId="78DE51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6139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572D830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</w:p>
        </w:tc>
        <w:tc>
          <w:tcPr>
            <w:tcW w:w="456" w:type="dxa"/>
            <w:vMerge w:val="restart"/>
            <w:vAlign w:val="center"/>
          </w:tcPr>
          <w:p w14:paraId="0808B0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电子送达</w:t>
            </w:r>
          </w:p>
        </w:tc>
        <w:tc>
          <w:tcPr>
            <w:tcW w:w="960" w:type="dxa"/>
            <w:vMerge w:val="restart"/>
            <w:vAlign w:val="center"/>
          </w:tcPr>
          <w:p w14:paraId="506472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□同意</w:t>
            </w:r>
          </w:p>
        </w:tc>
        <w:tc>
          <w:tcPr>
            <w:tcW w:w="5869" w:type="dxa"/>
            <w:gridSpan w:val="3"/>
          </w:tcPr>
          <w:p w14:paraId="387E08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手机号码（接收短信提醒）：</w:t>
            </w:r>
          </w:p>
        </w:tc>
      </w:tr>
      <w:tr w14:paraId="00A3BF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48D203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</w:tcPr>
          <w:p w14:paraId="3BEFFC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00A41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69" w:type="dxa"/>
            <w:gridSpan w:val="3"/>
          </w:tcPr>
          <w:p w14:paraId="3106B5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请选择具体的电子送达方式：</w:t>
            </w:r>
          </w:p>
          <w:p w14:paraId="695D9B61">
            <w:pPr>
              <w:ind w:firstLine="210" w:firstLineChars="100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□电子邮件，邮箱地址为：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          </w:t>
            </w:r>
          </w:p>
          <w:p w14:paraId="471EB8C9"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□传真，传真号码为：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              </w:t>
            </w:r>
          </w:p>
        </w:tc>
      </w:tr>
      <w:bookmarkEnd w:id="0"/>
      <w:tr w14:paraId="31EF8D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24F297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</w:tcPr>
          <w:p w14:paraId="09B395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9" w:type="dxa"/>
            <w:gridSpan w:val="4"/>
            <w:vAlign w:val="center"/>
          </w:tcPr>
          <w:p w14:paraId="496B3C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□不同意</w:t>
            </w:r>
          </w:p>
        </w:tc>
      </w:tr>
      <w:tr w14:paraId="55ABD4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restart"/>
            <w:vAlign w:val="center"/>
          </w:tcPr>
          <w:p w14:paraId="4E137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代</w:t>
            </w:r>
          </w:p>
          <w:p w14:paraId="5C2EF0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理</w:t>
            </w:r>
          </w:p>
          <w:p w14:paraId="0FDDBE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1416" w:type="dxa"/>
            <w:gridSpan w:val="2"/>
            <w:vAlign w:val="center"/>
          </w:tcPr>
          <w:p w14:paraId="48E48D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5869" w:type="dxa"/>
            <w:gridSpan w:val="3"/>
          </w:tcPr>
          <w:p w14:paraId="0325A15B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771841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3C12BE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61451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送达地址</w:t>
            </w:r>
          </w:p>
        </w:tc>
        <w:tc>
          <w:tcPr>
            <w:tcW w:w="5869" w:type="dxa"/>
            <w:gridSpan w:val="3"/>
          </w:tcPr>
          <w:p w14:paraId="44868139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29EB47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789A49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1FEC9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邮政编码</w:t>
            </w:r>
          </w:p>
        </w:tc>
        <w:tc>
          <w:tcPr>
            <w:tcW w:w="5869" w:type="dxa"/>
            <w:gridSpan w:val="3"/>
          </w:tcPr>
          <w:p w14:paraId="368F137C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51E06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421470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53116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5869" w:type="dxa"/>
            <w:gridSpan w:val="3"/>
          </w:tcPr>
          <w:p w14:paraId="673E8916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EE2B3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4BE5AF9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458DFC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电子送达</w:t>
            </w:r>
          </w:p>
        </w:tc>
        <w:tc>
          <w:tcPr>
            <w:tcW w:w="960" w:type="dxa"/>
            <w:vMerge w:val="restart"/>
            <w:vAlign w:val="center"/>
          </w:tcPr>
          <w:p w14:paraId="732F3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□同意</w:t>
            </w:r>
          </w:p>
        </w:tc>
        <w:tc>
          <w:tcPr>
            <w:tcW w:w="5869" w:type="dxa"/>
            <w:gridSpan w:val="3"/>
          </w:tcPr>
          <w:p w14:paraId="74F17A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手机号码（接收短信提醒）：</w:t>
            </w:r>
          </w:p>
        </w:tc>
      </w:tr>
      <w:tr w14:paraId="4E76B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09FA3F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</w:tcPr>
          <w:p w14:paraId="6064C6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151B86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69" w:type="dxa"/>
            <w:gridSpan w:val="3"/>
          </w:tcPr>
          <w:p w14:paraId="5BFE01F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请选择具体的电子送达方式：</w:t>
            </w:r>
          </w:p>
          <w:p w14:paraId="3A9F11D7">
            <w:pPr>
              <w:ind w:firstLine="210" w:firstLineChars="100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□电子邮件，邮箱地址为：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          </w:t>
            </w:r>
          </w:p>
          <w:p w14:paraId="037C3129"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□传真，传真号码为：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              </w:t>
            </w:r>
          </w:p>
        </w:tc>
      </w:tr>
      <w:tr w14:paraId="0697DC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 w14:paraId="3ACC87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</w:tcPr>
          <w:p w14:paraId="5363E1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9" w:type="dxa"/>
            <w:gridSpan w:val="4"/>
            <w:vAlign w:val="center"/>
          </w:tcPr>
          <w:p w14:paraId="39BC44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□不同意</w:t>
            </w:r>
          </w:p>
        </w:tc>
      </w:tr>
      <w:tr w14:paraId="66304F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 w14:paraId="0AE9B1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对以上送达地址和送达方式的确认</w:t>
            </w:r>
          </w:p>
        </w:tc>
        <w:tc>
          <w:tcPr>
            <w:tcW w:w="7285" w:type="dxa"/>
            <w:gridSpan w:val="5"/>
          </w:tcPr>
          <w:p w14:paraId="4249BB68">
            <w:pPr>
              <w:ind w:firstLine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我已经阅读了学校送达地址确认书的告知事项，保证上述送达地址准确、有效，并愿意承担相应的法律后果。</w:t>
            </w:r>
          </w:p>
          <w:p w14:paraId="21A75FD2">
            <w:pPr>
              <w:ind w:firstLine="420"/>
              <w:rPr>
                <w:rFonts w:asciiTheme="minorEastAsia" w:hAnsiTheme="minorEastAsia"/>
                <w:sz w:val="24"/>
                <w:szCs w:val="24"/>
              </w:rPr>
            </w:pPr>
          </w:p>
          <w:p w14:paraId="2D13C95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学生或其代理人（签字）：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         </w:t>
            </w:r>
          </w:p>
          <w:p w14:paraId="6B20D8F6">
            <w:pPr>
              <w:ind w:firstLine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年      月     日</w:t>
            </w:r>
          </w:p>
        </w:tc>
      </w:tr>
      <w:tr w14:paraId="3A58D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4" w:type="dxa"/>
            <w:vAlign w:val="center"/>
          </w:tcPr>
          <w:p w14:paraId="6677F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  注</w:t>
            </w:r>
          </w:p>
        </w:tc>
        <w:tc>
          <w:tcPr>
            <w:tcW w:w="7285" w:type="dxa"/>
            <w:gridSpan w:val="5"/>
          </w:tcPr>
          <w:p w14:paraId="244180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F378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B632E01"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zYTRlNTJmYWE3Nzk2NGE2ZmQ0ZDM2MThmM2MwZjEifQ=="/>
  </w:docVars>
  <w:rsids>
    <w:rsidRoot w:val="00180BF2"/>
    <w:rsid w:val="00055825"/>
    <w:rsid w:val="000F60B5"/>
    <w:rsid w:val="00115B2A"/>
    <w:rsid w:val="00146783"/>
    <w:rsid w:val="00167E44"/>
    <w:rsid w:val="00180BF2"/>
    <w:rsid w:val="001A4CA5"/>
    <w:rsid w:val="001B2617"/>
    <w:rsid w:val="001E2021"/>
    <w:rsid w:val="00232C8D"/>
    <w:rsid w:val="002450FB"/>
    <w:rsid w:val="002B7734"/>
    <w:rsid w:val="00394CF6"/>
    <w:rsid w:val="003F5E8F"/>
    <w:rsid w:val="00416251"/>
    <w:rsid w:val="00417441"/>
    <w:rsid w:val="00464300"/>
    <w:rsid w:val="00486755"/>
    <w:rsid w:val="004A14CA"/>
    <w:rsid w:val="004B689E"/>
    <w:rsid w:val="00526BFB"/>
    <w:rsid w:val="0059120D"/>
    <w:rsid w:val="00594422"/>
    <w:rsid w:val="00641986"/>
    <w:rsid w:val="00650F7C"/>
    <w:rsid w:val="00670FDA"/>
    <w:rsid w:val="006B5E67"/>
    <w:rsid w:val="007658C3"/>
    <w:rsid w:val="007C740D"/>
    <w:rsid w:val="00863261"/>
    <w:rsid w:val="00896279"/>
    <w:rsid w:val="00964693"/>
    <w:rsid w:val="00A04266"/>
    <w:rsid w:val="00A15F05"/>
    <w:rsid w:val="00A23A2E"/>
    <w:rsid w:val="00AA7F67"/>
    <w:rsid w:val="00AB0D9F"/>
    <w:rsid w:val="00AC7310"/>
    <w:rsid w:val="00B0039A"/>
    <w:rsid w:val="00B0461A"/>
    <w:rsid w:val="00BF576C"/>
    <w:rsid w:val="00C804EF"/>
    <w:rsid w:val="00CB1612"/>
    <w:rsid w:val="00CB4300"/>
    <w:rsid w:val="00D1672D"/>
    <w:rsid w:val="00D700AD"/>
    <w:rsid w:val="00DC5E51"/>
    <w:rsid w:val="00DE1A49"/>
    <w:rsid w:val="00E274E1"/>
    <w:rsid w:val="00E33043"/>
    <w:rsid w:val="00E829C4"/>
    <w:rsid w:val="00EA4BB4"/>
    <w:rsid w:val="00F03417"/>
    <w:rsid w:val="00F4412D"/>
    <w:rsid w:val="00F7464F"/>
    <w:rsid w:val="00F76637"/>
    <w:rsid w:val="00F87D93"/>
    <w:rsid w:val="00F9109E"/>
    <w:rsid w:val="00FF7D52"/>
    <w:rsid w:val="3B331FC3"/>
    <w:rsid w:val="44213D97"/>
    <w:rsid w:val="46171DC5"/>
    <w:rsid w:val="6BA02EB6"/>
    <w:rsid w:val="6D02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613</Words>
  <Characters>616</Characters>
  <Lines>6</Lines>
  <Paragraphs>1</Paragraphs>
  <TotalTime>2</TotalTime>
  <ScaleCrop>false</ScaleCrop>
  <LinksUpToDate>false</LinksUpToDate>
  <CharactersWithSpaces>828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2022-10-13T10:19:00Z</dcterms:created>
  <dc:creator>孙慧</dc:creator>
  <cp:lastModifiedBy>Martin 张</cp:lastModifiedBy>
  <cp:lastPrinted>2018-08-06T06:52:00Z</cp:lastPrinted>
  <dcterms:modified xsi:type="dcterms:W3CDTF">2024-10-18T03:04:36Z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9AA09D59A3264AE8B976469CF870E5DA_12</vt:lpwstr>
  </property>
</Properties>
</file>