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 w:cs="仿宋_GB2312"/>
          <w:snapToGrid w:val="0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仿宋_GB2312"/>
          <w:snapToGrid w:val="0"/>
          <w:sz w:val="44"/>
          <w:szCs w:val="44"/>
        </w:rPr>
      </w:pPr>
      <w:r>
        <w:rPr>
          <w:rFonts w:hint="eastAsia" w:ascii="宋体" w:hAnsi="宋体" w:cs="仿宋_GB2312"/>
          <w:snapToGrid w:val="0"/>
          <w:sz w:val="44"/>
          <w:szCs w:val="44"/>
        </w:rPr>
        <w:t>大连职业技术学院</w:t>
      </w:r>
    </w:p>
    <w:p>
      <w:pPr>
        <w:snapToGrid w:val="0"/>
        <w:spacing w:line="360" w:lineRule="auto"/>
        <w:jc w:val="center"/>
        <w:rPr>
          <w:rFonts w:hint="eastAsia" w:ascii="宋体" w:hAnsi="宋体" w:cs="仿宋_GB2312"/>
          <w:snapToGrid w:val="0"/>
          <w:sz w:val="44"/>
          <w:szCs w:val="44"/>
        </w:rPr>
      </w:pPr>
      <w:r>
        <w:rPr>
          <w:rFonts w:hint="eastAsia" w:ascii="宋体" w:hAnsi="宋体" w:cs="仿宋_GB2312"/>
          <w:snapToGrid w:val="0"/>
          <w:sz w:val="44"/>
          <w:szCs w:val="44"/>
        </w:rPr>
        <w:t>现代产业导师年度工作</w:t>
      </w:r>
      <w:r>
        <w:rPr>
          <w:rFonts w:hint="eastAsia" w:ascii="宋体" w:hAnsi="宋体" w:cs="仿宋_GB2312"/>
          <w:snapToGrid w:val="0"/>
          <w:sz w:val="44"/>
          <w:szCs w:val="44"/>
          <w:lang w:val="en-US" w:eastAsia="zh-CN"/>
        </w:rPr>
        <w:t>计划</w:t>
      </w:r>
    </w:p>
    <w:p>
      <w:pPr>
        <w:jc w:val="center"/>
        <w:rPr>
          <w:rFonts w:hint="eastAsia" w:ascii="宋体" w:hAnsi="宋体" w:cs="仿宋_GB2312"/>
          <w:snapToGrid w:val="0"/>
          <w:sz w:val="36"/>
          <w:szCs w:val="36"/>
        </w:rPr>
      </w:pPr>
      <w:r>
        <w:rPr>
          <w:rFonts w:hint="eastAsia" w:ascii="宋体" w:hAnsi="宋体" w:cs="仿宋_GB2312"/>
          <w:snapToGrid w:val="0"/>
          <w:sz w:val="36"/>
          <w:szCs w:val="36"/>
        </w:rPr>
        <w:t>（</w:t>
      </w:r>
      <w:r>
        <w:rPr>
          <w:rFonts w:hint="eastAsia" w:ascii="宋体" w:hAnsi="宋体" w:cs="仿宋_GB2312"/>
          <w:snapToGrid w:val="0"/>
          <w:sz w:val="36"/>
          <w:szCs w:val="36"/>
          <w:u w:val="single"/>
        </w:rPr>
        <w:t xml:space="preserve">          </w:t>
      </w:r>
      <w:r>
        <w:rPr>
          <w:rFonts w:hint="eastAsia" w:ascii="宋体" w:hAnsi="宋体" w:cs="仿宋_GB2312"/>
          <w:snapToGrid w:val="0"/>
          <w:sz w:val="36"/>
          <w:szCs w:val="36"/>
        </w:rPr>
        <w:t>年度）</w:t>
      </w:r>
    </w:p>
    <w:p>
      <w:pPr>
        <w:jc w:val="center"/>
        <w:rPr>
          <w:rFonts w:hint="eastAsia" w:ascii="宋体" w:hAnsi="宋体" w:cs="仿宋_GB2312"/>
          <w:snapToGrid w:val="0"/>
          <w:sz w:val="28"/>
          <w:szCs w:val="28"/>
        </w:rPr>
      </w:pPr>
    </w:p>
    <w:p>
      <w:pPr>
        <w:spacing w:after="156" w:afterLines="50"/>
        <w:rPr>
          <w:rFonts w:hint="eastAsia" w:ascii="宋体" w:hAnsi="宋体" w:cs="仿宋_GB2312"/>
          <w:snapToGrid w:val="0"/>
          <w:sz w:val="28"/>
          <w:szCs w:val="28"/>
        </w:rPr>
      </w:pPr>
    </w:p>
    <w:p>
      <w:pPr>
        <w:spacing w:after="156"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after="156" w:afterLines="50"/>
        <w:rPr>
          <w:rFonts w:hint="eastAsia" w:ascii="宋体" w:hAnsi="宋体"/>
          <w:sz w:val="28"/>
          <w:szCs w:val="28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4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      名：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  作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单  位：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聘  请  单  位：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聘  任  时  间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7" w:type="dxa"/>
            <w:noWrap w:val="0"/>
            <w:vAlign w:val="top"/>
          </w:tcPr>
          <w:p>
            <w:pPr>
              <w:rPr>
                <w:rFonts w:hint="eastAsia"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  表  时  间：</w:t>
            </w:r>
          </w:p>
        </w:tc>
        <w:tc>
          <w:tcPr>
            <w:tcW w:w="4312" w:type="dxa"/>
            <w:noWrap w:val="0"/>
            <w:vAlign w:val="top"/>
          </w:tcPr>
          <w:p>
            <w:pPr>
              <w:rPr>
                <w:rFonts w:hint="eastAsia" w:ascii="宋体" w:hAnsi="宋体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</w:tbl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填表说明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1、请根据《大连职业技术学院现代产业导师聘请管理办法（试行）》中</w:t>
      </w:r>
      <w:r>
        <w:rPr>
          <w:rFonts w:hint="eastAsia" w:ascii="宋体" w:hAnsi="宋体"/>
          <w:sz w:val="28"/>
          <w:szCs w:val="28"/>
          <w:lang w:val="en-US" w:eastAsia="zh-CN"/>
        </w:rPr>
        <w:t>现代产业导师的</w:t>
      </w:r>
      <w:r>
        <w:rPr>
          <w:rFonts w:hint="eastAsia" w:ascii="宋体" w:hAnsi="宋体"/>
          <w:sz w:val="28"/>
          <w:szCs w:val="28"/>
        </w:rPr>
        <w:t>各项</w:t>
      </w:r>
      <w:r>
        <w:rPr>
          <w:rFonts w:hint="eastAsia" w:ascii="宋体" w:hAnsi="宋体"/>
          <w:sz w:val="28"/>
          <w:szCs w:val="28"/>
          <w:lang w:val="en-US" w:eastAsia="zh-CN"/>
        </w:rPr>
        <w:t>岗位</w:t>
      </w:r>
      <w:r>
        <w:rPr>
          <w:rFonts w:hint="eastAsia" w:ascii="宋体" w:hAnsi="宋体"/>
          <w:sz w:val="28"/>
          <w:szCs w:val="28"/>
        </w:rPr>
        <w:t>职责</w:t>
      </w:r>
      <w:r>
        <w:rPr>
          <w:rFonts w:hint="eastAsia" w:ascii="宋体" w:hAnsi="宋体"/>
          <w:sz w:val="28"/>
          <w:szCs w:val="28"/>
          <w:lang w:val="en-US" w:eastAsia="zh-CN"/>
        </w:rPr>
        <w:t>进行填写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如有</w:t>
      </w:r>
      <w:r>
        <w:rPr>
          <w:rFonts w:hint="eastAsia" w:ascii="宋体" w:hAnsi="宋体"/>
          <w:sz w:val="28"/>
          <w:szCs w:val="28"/>
        </w:rPr>
        <w:t>量化信息的请量化说明。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2、正文部分统一采用宋体，小四号字体，单倍行距。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3、本表由</w:t>
      </w:r>
      <w:r>
        <w:rPr>
          <w:rFonts w:hint="eastAsia" w:ascii="宋体" w:hAnsi="宋体"/>
          <w:sz w:val="28"/>
          <w:szCs w:val="28"/>
          <w:lang w:val="en-US" w:eastAsia="zh-CN"/>
        </w:rPr>
        <w:t>现代产业导师</w:t>
      </w:r>
      <w:r>
        <w:rPr>
          <w:rFonts w:hint="eastAsia" w:ascii="宋体" w:hAnsi="宋体"/>
          <w:sz w:val="28"/>
          <w:szCs w:val="28"/>
        </w:rPr>
        <w:t>填写，</w:t>
      </w:r>
      <w:r>
        <w:rPr>
          <w:rFonts w:hint="eastAsia" w:ascii="宋体" w:hAnsi="宋体"/>
          <w:sz w:val="28"/>
          <w:szCs w:val="28"/>
          <w:lang w:val="en-US" w:eastAsia="zh-CN"/>
        </w:rPr>
        <w:t>聘请</w:t>
      </w:r>
      <w:r>
        <w:rPr>
          <w:rFonts w:hint="eastAsia" w:ascii="宋体" w:hAnsi="宋体"/>
          <w:sz w:val="28"/>
          <w:szCs w:val="28"/>
        </w:rPr>
        <w:t>教学单位进行</w:t>
      </w:r>
      <w:r>
        <w:rPr>
          <w:rFonts w:hint="eastAsia" w:ascii="宋体" w:hAnsi="宋体"/>
          <w:sz w:val="28"/>
          <w:szCs w:val="28"/>
          <w:lang w:val="en-US" w:eastAsia="zh-CN"/>
        </w:rPr>
        <w:t>审核</w:t>
      </w:r>
      <w:r>
        <w:rPr>
          <w:rFonts w:hint="eastAsia" w:ascii="宋体" w:hAnsi="宋体"/>
          <w:sz w:val="28"/>
          <w:szCs w:val="28"/>
        </w:rPr>
        <w:t>后，由单位负责人签署意见</w:t>
      </w:r>
      <w:r>
        <w:rPr>
          <w:rFonts w:hint="eastAsia" w:ascii="宋体" w:hAnsi="宋体"/>
          <w:sz w:val="28"/>
          <w:szCs w:val="28"/>
          <w:lang w:val="en-US" w:eastAsia="zh-CN"/>
        </w:rPr>
        <w:t>后</w:t>
      </w:r>
      <w:r>
        <w:rPr>
          <w:rFonts w:hint="eastAsia" w:ascii="宋体" w:hAnsi="宋体"/>
          <w:sz w:val="28"/>
          <w:szCs w:val="28"/>
        </w:rPr>
        <w:t>报</w:t>
      </w:r>
      <w:r>
        <w:rPr>
          <w:rFonts w:hint="eastAsia" w:ascii="宋体" w:hAnsi="宋体"/>
          <w:sz w:val="28"/>
          <w:szCs w:val="28"/>
          <w:lang w:val="en-US" w:eastAsia="zh-CN"/>
        </w:rPr>
        <w:t>教师发展中心</w:t>
      </w:r>
      <w:r>
        <w:rPr>
          <w:rFonts w:hint="eastAsia" w:ascii="宋体" w:hAnsi="宋体"/>
          <w:sz w:val="28"/>
          <w:szCs w:val="28"/>
        </w:rPr>
        <w:t>备案。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tbl>
      <w:tblPr>
        <w:tblStyle w:val="2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1.以导师身份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培养</w:t>
            </w:r>
            <w:r>
              <w:rPr>
                <w:rFonts w:hint="eastAsia" w:ascii="宋体" w:hAnsi="宋体" w:cs="宋体"/>
                <w:kern w:val="0"/>
                <w:sz w:val="24"/>
              </w:rPr>
              <w:t>指导教师计划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shd w:val="clear" w:color="auto" w:fill="FFFFFF"/>
              <w:spacing w:line="240" w:lineRule="atLeas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承担新技术、新工艺的推广、技能培训等任务，</w:t>
            </w:r>
            <w:r>
              <w:rPr>
                <w:rFonts w:hint="eastAsia" w:ascii="宋体" w:hAnsi="宋体" w:cs="宋体"/>
                <w:kern w:val="0"/>
                <w:sz w:val="24"/>
              </w:rPr>
              <w:t>与学校联合开展项目研究、技术攻关等计划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3.学术讲座2次或开设专业课程（含实训指导）计划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4.参与制订学校人才培养方案、教研活动计划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5.参与专业教学改革等计划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6.其他工作计划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9701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ind w:firstLine="570"/>
        <w:rPr>
          <w:rFonts w:hint="eastAsia" w:ascii="宋体" w:hAnsi="宋体"/>
          <w:sz w:val="28"/>
          <w:szCs w:val="28"/>
        </w:rPr>
      </w:pPr>
    </w:p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3038"/>
        <w:gridCol w:w="1920"/>
        <w:gridCol w:w="140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年度建设</w:t>
            </w:r>
          </w:p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资金使用</w:t>
            </w:r>
          </w:p>
          <w:p>
            <w:pPr>
              <w:ind w:left="-3" w:leftChars="-52" w:hanging="106" w:hangingChars="38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计划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资金（元）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使用人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合计（元）</w:t>
            </w:r>
          </w:p>
        </w:tc>
        <w:tc>
          <w:tcPr>
            <w:tcW w:w="33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4962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4962" w:leftChars="2363" w:firstLine="700" w:firstLineChars="2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教学单位</w:t>
            </w:r>
          </w:p>
          <w:p>
            <w:pPr>
              <w:ind w:left="-3" w:leftChars="-52" w:hanging="106" w:hangingChars="3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94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060" w:firstLineChars="145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        （公章）</w:t>
            </w:r>
          </w:p>
          <w:p>
            <w:pPr>
              <w:ind w:left="4962" w:leftChars="2363" w:firstLine="700" w:firstLineChars="2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ZWJmMzU1NzlmYWZkMzAyZTRlN2JhYTIzMWMxNjUifQ=="/>
  </w:docVars>
  <w:rsids>
    <w:rsidRoot w:val="7AB13AB2"/>
    <w:rsid w:val="273B4DEE"/>
    <w:rsid w:val="2FB23741"/>
    <w:rsid w:val="34562F06"/>
    <w:rsid w:val="438A5EC2"/>
    <w:rsid w:val="52DA3BD8"/>
    <w:rsid w:val="7AB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354</Words>
  <Characters>360</Characters>
  <Lines>0</Lines>
  <Paragraphs>0</Paragraphs>
  <TotalTime>4</TotalTime>
  <ScaleCrop>false</ScaleCrop>
  <LinksUpToDate>false</LinksUpToDate>
  <CharactersWithSpaces>574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2023-01-02T06:02:00Z</dcterms:created>
  <dc:creator>百杀</dc:creator>
  <cp:lastModifiedBy>…点辐射…</cp:lastModifiedBy>
  <dcterms:modified xsi:type="dcterms:W3CDTF">2023-01-07T02:40:07Z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8EF8354538AB4CCC8CE00BC2FBABC796</vt:lpwstr>
  </property>
</Properties>
</file>