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FCA6" w14:textId="6AC10149" w:rsidR="00BA41A3" w:rsidRPr="00F00C7C" w:rsidRDefault="00EA0560" w:rsidP="00F00C7C">
      <w:pPr>
        <w:spacing w:line="360" w:lineRule="auto"/>
        <w:jc w:val="center"/>
        <w:rPr>
          <w:rFonts w:asciiTheme="minorHAnsi" w:eastAsiaTheme="minorEastAsia" w:hAnsiTheme="minorHAnsi" w:cstheme="minorHAnsi"/>
          <w:b/>
          <w:i/>
          <w:iCs/>
          <w:color w:val="FF0000"/>
          <w:kern w:val="0"/>
          <w:sz w:val="40"/>
          <w:szCs w:val="40"/>
        </w:rPr>
      </w:pPr>
      <w:r w:rsidRPr="00F00C7C">
        <w:rPr>
          <w:rFonts w:asciiTheme="minorHAnsi" w:eastAsiaTheme="minorEastAsia" w:hAnsiTheme="minorHAnsi" w:cstheme="minorHAnsi"/>
          <w:b/>
          <w:i/>
          <w:iCs/>
          <w:color w:val="FF0000"/>
          <w:kern w:val="0"/>
          <w:sz w:val="40"/>
          <w:szCs w:val="40"/>
        </w:rPr>
        <w:t>沈阳地铁集团有限公司运营分公司</w:t>
      </w:r>
      <w:r w:rsidR="00F00C7C">
        <w:rPr>
          <w:rFonts w:asciiTheme="minorHAnsi" w:eastAsiaTheme="minorEastAsia" w:hAnsiTheme="minorHAnsi" w:cstheme="minorHAnsi" w:hint="eastAsia"/>
          <w:b/>
          <w:i/>
          <w:iCs/>
          <w:color w:val="FF0000"/>
          <w:kern w:val="0"/>
          <w:sz w:val="40"/>
          <w:szCs w:val="40"/>
        </w:rPr>
        <w:t>简介</w:t>
      </w:r>
    </w:p>
    <w:p w14:paraId="0FEE71E8" w14:textId="77777777" w:rsidR="00BA41A3" w:rsidRPr="00F00C7C" w:rsidRDefault="00EA0560">
      <w:pPr>
        <w:spacing w:line="360" w:lineRule="auto"/>
        <w:ind w:firstLineChars="200" w:firstLine="440"/>
        <w:rPr>
          <w:rFonts w:asciiTheme="minorHAnsi" w:eastAsiaTheme="minorEastAsia" w:hAnsiTheme="minorHAnsi" w:cstheme="minorHAnsi"/>
          <w:color w:val="0070C0"/>
          <w:sz w:val="22"/>
          <w:szCs w:val="22"/>
        </w:rPr>
      </w:pP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沈阳地铁集团有限公司运营分公司成立于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2010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年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4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月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21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日，隶属于沈阳地铁集团有限公司。为国有独资企业，现共有员工约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7500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余人。</w:t>
      </w:r>
    </w:p>
    <w:p w14:paraId="49947FA9" w14:textId="77777777" w:rsidR="00BA41A3" w:rsidRPr="00F00C7C" w:rsidRDefault="00EA0560">
      <w:pPr>
        <w:spacing w:line="360" w:lineRule="auto"/>
        <w:ind w:firstLineChars="225" w:firstLine="495"/>
        <w:rPr>
          <w:rFonts w:asciiTheme="minorHAnsi" w:eastAsiaTheme="minorEastAsia" w:hAnsiTheme="minorHAnsi" w:cstheme="minorHAnsi"/>
          <w:color w:val="0070C0"/>
          <w:sz w:val="22"/>
          <w:szCs w:val="22"/>
        </w:rPr>
      </w:pP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目前，公司经营地铁一、二、九、十号线，</w:t>
      </w:r>
      <w:r w:rsidRPr="00F00C7C">
        <w:rPr>
          <w:rFonts w:asciiTheme="minorHAnsi" w:eastAsiaTheme="minorEastAsia" w:hAnsiTheme="minorHAnsi" w:cstheme="minorHAnsi"/>
          <w:color w:val="0070C0"/>
          <w:kern w:val="0"/>
          <w:sz w:val="22"/>
          <w:szCs w:val="22"/>
        </w:rPr>
        <w:t>运营线路总长度近</w:t>
      </w:r>
      <w:r w:rsidRPr="00F00C7C">
        <w:rPr>
          <w:rFonts w:asciiTheme="minorHAnsi" w:eastAsiaTheme="minorEastAsia" w:hAnsiTheme="minorHAnsi" w:cstheme="minorHAnsi"/>
          <w:color w:val="0070C0"/>
          <w:kern w:val="0"/>
          <w:sz w:val="22"/>
          <w:szCs w:val="22"/>
        </w:rPr>
        <w:t>117.036</w:t>
      </w:r>
      <w:r w:rsidRPr="00F00C7C">
        <w:rPr>
          <w:rFonts w:asciiTheme="minorHAnsi" w:eastAsiaTheme="minorEastAsia" w:hAnsiTheme="minorHAnsi" w:cstheme="minorHAnsi"/>
          <w:color w:val="0070C0"/>
          <w:kern w:val="0"/>
          <w:sz w:val="22"/>
          <w:szCs w:val="22"/>
        </w:rPr>
        <w:t>公里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。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2021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年日均客运量为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100.60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万人次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/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日，正点率为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99.98%</w:t>
      </w: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。同时，沈阳地铁二号线南延线、四号线、一号线东延线、三号线、六号线正在兴建。</w:t>
      </w:r>
    </w:p>
    <w:p w14:paraId="60F260F1" w14:textId="77777777" w:rsidR="00BA41A3" w:rsidRPr="00F00C7C" w:rsidRDefault="00EA0560">
      <w:pPr>
        <w:spacing w:line="360" w:lineRule="auto"/>
        <w:ind w:firstLineChars="200" w:firstLine="440"/>
        <w:rPr>
          <w:rFonts w:asciiTheme="minorHAnsi" w:eastAsiaTheme="minorEastAsia" w:hAnsiTheme="minorHAnsi" w:cstheme="minorHAnsi"/>
          <w:color w:val="0070C0"/>
          <w:sz w:val="22"/>
          <w:szCs w:val="22"/>
        </w:rPr>
      </w:pPr>
      <w:r w:rsidRPr="00F00C7C">
        <w:rPr>
          <w:rFonts w:asciiTheme="minorHAnsi" w:eastAsiaTheme="minorEastAsia" w:hAnsiTheme="minorHAnsi" w:cstheme="minorHAnsi"/>
          <w:color w:val="0070C0"/>
          <w:sz w:val="22"/>
          <w:szCs w:val="22"/>
        </w:rPr>
        <w:t>在既有线路平稳运营、新线陆续兴建的今天，我们急需一大批优秀人才的加入，共同开创未来事业。公司将为员工提供富有竞争力的薪资、人性化的福利待遇、高质量的岗位培训和专业化的职业规划。公司拥有积极向上、和谐融洽的工作氛围和规范的管理，我们相信您一定会同公司一起不断发展。</w:t>
      </w:r>
    </w:p>
    <w:p w14:paraId="4D7DE2A1" w14:textId="77777777" w:rsidR="00BA41A3" w:rsidRPr="00F00C7C" w:rsidRDefault="00EA0560">
      <w:pPr>
        <w:spacing w:line="360" w:lineRule="auto"/>
        <w:ind w:firstLineChars="200" w:firstLine="44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F00C7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二、招聘要求</w:t>
      </w:r>
    </w:p>
    <w:p w14:paraId="716C1599" w14:textId="77777777" w:rsidR="00BA41A3" w:rsidRPr="00F00C7C" w:rsidRDefault="00ED41CE">
      <w:pPr>
        <w:spacing w:line="360" w:lineRule="auto"/>
        <w:ind w:firstLineChars="200" w:firstLine="442"/>
        <w:rPr>
          <w:rFonts w:asciiTheme="minorEastAsia" w:eastAsiaTheme="minorEastAsia" w:hAnsiTheme="minorEastAsia" w:cs="Arial"/>
          <w:b/>
          <w:kern w:val="0"/>
          <w:sz w:val="22"/>
          <w:szCs w:val="22"/>
        </w:rPr>
      </w:pPr>
      <w:r w:rsidRPr="00F00C7C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1、</w:t>
      </w:r>
      <w:r w:rsidR="00EA0560" w:rsidRPr="00F00C7C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招聘对象</w:t>
      </w:r>
    </w:p>
    <w:p w14:paraId="5A8589FD" w14:textId="77777777" w:rsidR="00BA41A3" w:rsidRPr="00F00C7C" w:rsidRDefault="00EA0560">
      <w:pPr>
        <w:spacing w:line="360" w:lineRule="auto"/>
        <w:ind w:firstLineChars="200" w:firstLine="44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F00C7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大连职业技术学院2019</w:t>
      </w:r>
      <w:r w:rsidR="00ED41CE" w:rsidRPr="00F00C7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-</w:t>
      </w:r>
      <w:r w:rsidRPr="00F00C7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2022</w:t>
      </w:r>
      <w:r w:rsidR="00ED41CE" w:rsidRPr="00F00C7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届</w:t>
      </w:r>
      <w:r w:rsidRPr="00F00C7C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毕业生。</w:t>
      </w:r>
    </w:p>
    <w:p w14:paraId="500B8F0B" w14:textId="77777777" w:rsidR="00BA41A3" w:rsidRPr="00F00C7C" w:rsidRDefault="00ED41CE">
      <w:pPr>
        <w:spacing w:line="360" w:lineRule="auto"/>
        <w:ind w:firstLineChars="200" w:firstLine="442"/>
        <w:rPr>
          <w:rFonts w:asciiTheme="minorEastAsia" w:eastAsiaTheme="minorEastAsia" w:hAnsiTheme="minorEastAsia" w:cs="Arial"/>
          <w:b/>
          <w:kern w:val="0"/>
          <w:sz w:val="22"/>
          <w:szCs w:val="22"/>
        </w:rPr>
      </w:pPr>
      <w:r w:rsidRPr="00F00C7C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2、</w:t>
      </w:r>
      <w:r w:rsidR="00EA0560" w:rsidRPr="00F00C7C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招聘岗位</w:t>
      </w:r>
    </w:p>
    <w:p w14:paraId="667B748E" w14:textId="77777777" w:rsidR="00ED41CE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1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①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通信、信号、BAS及自动售检票系统检修员</w: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29336A71" w14:textId="77777777" w:rsidR="00ED41CE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2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②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供电、机电设备、工</w:t>
      </w:r>
      <w:proofErr w:type="gramStart"/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务</w:t>
      </w:r>
      <w:proofErr w:type="gramEnd"/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检修员;</w:t>
      </w:r>
    </w:p>
    <w:p w14:paraId="34873862" w14:textId="77777777" w:rsidR="00ED41CE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3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③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车辆检修员;</w:t>
      </w:r>
    </w:p>
    <w:p w14:paraId="428ADE72" w14:textId="77777777" w:rsidR="00ED41CE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4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④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电客车司机;</w:t>
      </w:r>
    </w:p>
    <w:p w14:paraId="648482E5" w14:textId="77777777" w:rsidR="00BA41A3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5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⑤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站务员。</w:t>
      </w:r>
    </w:p>
    <w:p w14:paraId="4A9E6FF8" w14:textId="77777777" w:rsidR="00BA41A3" w:rsidRPr="00F00C7C" w:rsidRDefault="00ED41CE">
      <w:pPr>
        <w:spacing w:line="360" w:lineRule="auto"/>
        <w:ind w:firstLineChars="200" w:firstLine="442"/>
        <w:rPr>
          <w:rFonts w:asciiTheme="minorEastAsia" w:eastAsiaTheme="minorEastAsia" w:hAnsiTheme="minorEastAsia" w:cs="Arial"/>
          <w:b/>
          <w:kern w:val="0"/>
          <w:sz w:val="22"/>
          <w:szCs w:val="22"/>
        </w:rPr>
      </w:pPr>
      <w:r w:rsidRPr="00F00C7C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3、</w:t>
      </w:r>
      <w:r w:rsidR="00EA0560" w:rsidRPr="00F00C7C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招聘条件</w:t>
      </w:r>
    </w:p>
    <w:p w14:paraId="3B3A62B2" w14:textId="77777777" w:rsidR="00BA41A3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1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①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身体素质要求：身体和心理能适应工作要求，身心健康；五官端正，四肢无残疾，无生理缺陷，体态匀称，无运动功能障碍，无纹身；无癫痫、高血压、心脏病、糖尿病、抑郁症、眩晕症、突发性昏厥症、传染性疾病、精神病家族史等；无色盲色弱、弱视、听力障碍、口吃、职业禁忌等影响正常履行岗位职责的疾病；</w:t>
      </w:r>
    </w:p>
    <w:p w14:paraId="49E92C31" w14:textId="77777777" w:rsidR="00BA41A3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2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②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政治素质要求：拥护中国共产党的领导，遵守国家的法律、法规和企业各项规章制度，具有良好的思想政治素质和职业道德，遵纪守法，无酗酒、赌博等不良嗜好，生活作风良好，无任何违法犯罪记录；</w:t>
      </w:r>
    </w:p>
    <w:p w14:paraId="1151325D" w14:textId="77777777" w:rsidR="00BA41A3" w:rsidRPr="00F00C7C" w:rsidRDefault="00ED41C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3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③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能够适应倒班工作;</w:t>
      </w:r>
    </w:p>
    <w:p w14:paraId="7305D61A" w14:textId="77777777" w:rsidR="00BA41A3" w:rsidRPr="00F00C7C" w:rsidRDefault="00ED41CE">
      <w:pPr>
        <w:widowControl/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lastRenderedPageBreak/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4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④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电客车司机岗位须参加公司组织的心理测试，结果</w: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t>须为</w:t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合格。</w:t>
      </w:r>
    </w:p>
    <w:p w14:paraId="41F385C0" w14:textId="77777777" w:rsidR="00BA41A3" w:rsidRPr="00F00C7C" w:rsidRDefault="00ED41CE">
      <w:pPr>
        <w:widowControl/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5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⑤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电客车司机岗位要求：身高1.67-1.85米；矫正视力在1.0以上，听力、嗅觉正常，无影响列车驾驶安全的各类疾病，普通话标准流利，语言表达能力良好，安全意识强，服务意识好，心理素质过硬，富有工作责任心，思维敏捷，反应迅速，能够承担工作压力；</w:t>
      </w:r>
    </w:p>
    <w:p w14:paraId="365EFC94" w14:textId="77777777" w:rsidR="00BA41A3" w:rsidRPr="00F00C7C" w:rsidRDefault="00ED41CE">
      <w:pPr>
        <w:widowControl/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F00C7C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 w:hint="eastAsia"/>
          <w:sz w:val="22"/>
          <w:szCs w:val="22"/>
        </w:rPr>
        <w:instrText>= 6 \* GB3</w:instrText>
      </w:r>
      <w:r w:rsidRPr="00F00C7C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separate"/>
      </w:r>
      <w:r w:rsidRPr="00F00C7C">
        <w:rPr>
          <w:rFonts w:asciiTheme="minorEastAsia" w:eastAsiaTheme="minorEastAsia" w:hAnsiTheme="minorEastAsia" w:hint="eastAsia"/>
          <w:noProof/>
          <w:sz w:val="22"/>
          <w:szCs w:val="22"/>
        </w:rPr>
        <w:t>⑥</w:t>
      </w:r>
      <w:r w:rsidRPr="00F00C7C">
        <w:rPr>
          <w:rFonts w:asciiTheme="minorEastAsia" w:eastAsiaTheme="minorEastAsia" w:hAnsiTheme="minorEastAsia"/>
          <w:sz w:val="22"/>
          <w:szCs w:val="22"/>
        </w:rPr>
        <w:fldChar w:fldCharType="end"/>
      </w:r>
      <w:r w:rsidR="00EA0560" w:rsidRPr="00F00C7C">
        <w:rPr>
          <w:rFonts w:asciiTheme="minorEastAsia" w:eastAsiaTheme="minorEastAsia" w:hAnsiTheme="minorEastAsia" w:hint="eastAsia"/>
          <w:sz w:val="22"/>
          <w:szCs w:val="22"/>
        </w:rPr>
        <w:t>站务员岗位要求：男性身高1.70米及以上，女性身高1.60米及以上，听力、嗅觉正常，普通话标准流利，语言表达能力良好，安全意识强，服务意识好，富有工作责任心，能够承担工作压力。</w:t>
      </w:r>
    </w:p>
    <w:p w14:paraId="74516566" w14:textId="7A4FD9C4" w:rsidR="00BA41A3" w:rsidRPr="00F00C7C" w:rsidRDefault="00BA41A3" w:rsidP="00F00C7C">
      <w:pPr>
        <w:ind w:firstLineChars="200" w:firstLine="440"/>
        <w:rPr>
          <w:rFonts w:asciiTheme="minorEastAsia" w:eastAsiaTheme="minorEastAsia" w:hAnsiTheme="minorEastAsia" w:hint="eastAsia"/>
          <w:color w:val="0070C0"/>
          <w:sz w:val="22"/>
          <w:szCs w:val="22"/>
        </w:rPr>
      </w:pPr>
    </w:p>
    <w:sectPr w:rsidR="00BA41A3" w:rsidRPr="00F00C7C">
      <w:pgSz w:w="11906" w:h="16838"/>
      <w:pgMar w:top="156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E685" w14:textId="77777777" w:rsidR="006D0F47" w:rsidRDefault="006D0F47" w:rsidP="00F00C7C">
      <w:r>
        <w:separator/>
      </w:r>
    </w:p>
  </w:endnote>
  <w:endnote w:type="continuationSeparator" w:id="0">
    <w:p w14:paraId="6AADD10C" w14:textId="77777777" w:rsidR="006D0F47" w:rsidRDefault="006D0F47" w:rsidP="00F0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0F8B" w14:textId="77777777" w:rsidR="006D0F47" w:rsidRDefault="006D0F47" w:rsidP="00F00C7C">
      <w:r>
        <w:separator/>
      </w:r>
    </w:p>
  </w:footnote>
  <w:footnote w:type="continuationSeparator" w:id="0">
    <w:p w14:paraId="20A3F96B" w14:textId="77777777" w:rsidR="006D0F47" w:rsidRDefault="006D0F47" w:rsidP="00F00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48"/>
    <w:rsid w:val="00000942"/>
    <w:rsid w:val="00006E35"/>
    <w:rsid w:val="000104D4"/>
    <w:rsid w:val="0001091E"/>
    <w:rsid w:val="000145D5"/>
    <w:rsid w:val="0001461C"/>
    <w:rsid w:val="00015742"/>
    <w:rsid w:val="00020EA4"/>
    <w:rsid w:val="00034539"/>
    <w:rsid w:val="00034BA6"/>
    <w:rsid w:val="00044050"/>
    <w:rsid w:val="000440F1"/>
    <w:rsid w:val="00045ABA"/>
    <w:rsid w:val="000530B3"/>
    <w:rsid w:val="00061A32"/>
    <w:rsid w:val="0006507C"/>
    <w:rsid w:val="00090519"/>
    <w:rsid w:val="00095967"/>
    <w:rsid w:val="000A7D1C"/>
    <w:rsid w:val="000B777E"/>
    <w:rsid w:val="000E5CB6"/>
    <w:rsid w:val="000F7B6A"/>
    <w:rsid w:val="001009D7"/>
    <w:rsid w:val="00101EA9"/>
    <w:rsid w:val="001213C2"/>
    <w:rsid w:val="00137768"/>
    <w:rsid w:val="0015245E"/>
    <w:rsid w:val="001543AF"/>
    <w:rsid w:val="00166C7E"/>
    <w:rsid w:val="00170B89"/>
    <w:rsid w:val="00181248"/>
    <w:rsid w:val="00183680"/>
    <w:rsid w:val="001A42D4"/>
    <w:rsid w:val="001B2A0F"/>
    <w:rsid w:val="001C2DBF"/>
    <w:rsid w:val="001D1017"/>
    <w:rsid w:val="001D1658"/>
    <w:rsid w:val="001D7515"/>
    <w:rsid w:val="001E3CAF"/>
    <w:rsid w:val="00200D8D"/>
    <w:rsid w:val="002033D8"/>
    <w:rsid w:val="00206D3E"/>
    <w:rsid w:val="002077C9"/>
    <w:rsid w:val="00213117"/>
    <w:rsid w:val="00227543"/>
    <w:rsid w:val="00231B0C"/>
    <w:rsid w:val="002416ED"/>
    <w:rsid w:val="00242DC4"/>
    <w:rsid w:val="0025166C"/>
    <w:rsid w:val="0026281A"/>
    <w:rsid w:val="00262AC5"/>
    <w:rsid w:val="00266B32"/>
    <w:rsid w:val="00267E23"/>
    <w:rsid w:val="00267FF0"/>
    <w:rsid w:val="00270B73"/>
    <w:rsid w:val="002853B4"/>
    <w:rsid w:val="0029373F"/>
    <w:rsid w:val="00295995"/>
    <w:rsid w:val="002A500B"/>
    <w:rsid w:val="002B1C19"/>
    <w:rsid w:val="002B2BB2"/>
    <w:rsid w:val="002B4D85"/>
    <w:rsid w:val="002B6354"/>
    <w:rsid w:val="002C1C25"/>
    <w:rsid w:val="002C2732"/>
    <w:rsid w:val="002C2B5C"/>
    <w:rsid w:val="002F66AE"/>
    <w:rsid w:val="003010E9"/>
    <w:rsid w:val="00303811"/>
    <w:rsid w:val="00305D76"/>
    <w:rsid w:val="00310A6F"/>
    <w:rsid w:val="003272D2"/>
    <w:rsid w:val="00330156"/>
    <w:rsid w:val="00333C4A"/>
    <w:rsid w:val="0034155E"/>
    <w:rsid w:val="00345F0E"/>
    <w:rsid w:val="003573C3"/>
    <w:rsid w:val="00360AF9"/>
    <w:rsid w:val="00366FD4"/>
    <w:rsid w:val="0037115F"/>
    <w:rsid w:val="0037279D"/>
    <w:rsid w:val="00375767"/>
    <w:rsid w:val="00391FD5"/>
    <w:rsid w:val="00396D72"/>
    <w:rsid w:val="003C5B26"/>
    <w:rsid w:val="003D0B71"/>
    <w:rsid w:val="003F1A97"/>
    <w:rsid w:val="003F43B3"/>
    <w:rsid w:val="0040574B"/>
    <w:rsid w:val="0040627A"/>
    <w:rsid w:val="0040774C"/>
    <w:rsid w:val="004470E0"/>
    <w:rsid w:val="00450E08"/>
    <w:rsid w:val="004649BE"/>
    <w:rsid w:val="00484F2A"/>
    <w:rsid w:val="00485D8F"/>
    <w:rsid w:val="00485E7E"/>
    <w:rsid w:val="00494F93"/>
    <w:rsid w:val="004A237D"/>
    <w:rsid w:val="004B5BB9"/>
    <w:rsid w:val="004B60AF"/>
    <w:rsid w:val="004C4773"/>
    <w:rsid w:val="004C549C"/>
    <w:rsid w:val="004C6EFA"/>
    <w:rsid w:val="004D6683"/>
    <w:rsid w:val="004D69FD"/>
    <w:rsid w:val="004F01D1"/>
    <w:rsid w:val="004F2E1D"/>
    <w:rsid w:val="004F2FA1"/>
    <w:rsid w:val="00513B7D"/>
    <w:rsid w:val="00515102"/>
    <w:rsid w:val="0052317F"/>
    <w:rsid w:val="005235F8"/>
    <w:rsid w:val="00530210"/>
    <w:rsid w:val="00530AA8"/>
    <w:rsid w:val="00557AD2"/>
    <w:rsid w:val="00565CA7"/>
    <w:rsid w:val="00577E44"/>
    <w:rsid w:val="00577FF0"/>
    <w:rsid w:val="005801C5"/>
    <w:rsid w:val="0058444C"/>
    <w:rsid w:val="00586A9C"/>
    <w:rsid w:val="00593067"/>
    <w:rsid w:val="005A0249"/>
    <w:rsid w:val="005A661F"/>
    <w:rsid w:val="005D3F63"/>
    <w:rsid w:val="005D56CE"/>
    <w:rsid w:val="005E4E21"/>
    <w:rsid w:val="005F7DA5"/>
    <w:rsid w:val="0060231A"/>
    <w:rsid w:val="00605D78"/>
    <w:rsid w:val="00624CAE"/>
    <w:rsid w:val="00630C13"/>
    <w:rsid w:val="00643AAA"/>
    <w:rsid w:val="00644568"/>
    <w:rsid w:val="00652C9C"/>
    <w:rsid w:val="00660ED4"/>
    <w:rsid w:val="00674CA1"/>
    <w:rsid w:val="00676057"/>
    <w:rsid w:val="006767CF"/>
    <w:rsid w:val="006812AA"/>
    <w:rsid w:val="006837B0"/>
    <w:rsid w:val="006960DA"/>
    <w:rsid w:val="006B79F7"/>
    <w:rsid w:val="006C3F24"/>
    <w:rsid w:val="006C4166"/>
    <w:rsid w:val="006C7162"/>
    <w:rsid w:val="006C7429"/>
    <w:rsid w:val="006D05B9"/>
    <w:rsid w:val="006D0F47"/>
    <w:rsid w:val="006E28C3"/>
    <w:rsid w:val="006F4703"/>
    <w:rsid w:val="0072313E"/>
    <w:rsid w:val="007235B5"/>
    <w:rsid w:val="00724B7B"/>
    <w:rsid w:val="0073505E"/>
    <w:rsid w:val="00743AA6"/>
    <w:rsid w:val="007851B9"/>
    <w:rsid w:val="007911EE"/>
    <w:rsid w:val="007963A7"/>
    <w:rsid w:val="007A56D6"/>
    <w:rsid w:val="007A76EE"/>
    <w:rsid w:val="007E4404"/>
    <w:rsid w:val="007F5F0F"/>
    <w:rsid w:val="00802E0F"/>
    <w:rsid w:val="00807B62"/>
    <w:rsid w:val="00810146"/>
    <w:rsid w:val="00820A1A"/>
    <w:rsid w:val="00823682"/>
    <w:rsid w:val="00833F29"/>
    <w:rsid w:val="00836C9F"/>
    <w:rsid w:val="00837EB3"/>
    <w:rsid w:val="00844DD2"/>
    <w:rsid w:val="00854D3B"/>
    <w:rsid w:val="008565B4"/>
    <w:rsid w:val="008648A2"/>
    <w:rsid w:val="008661C3"/>
    <w:rsid w:val="008670EA"/>
    <w:rsid w:val="0087577A"/>
    <w:rsid w:val="008757F7"/>
    <w:rsid w:val="008862D5"/>
    <w:rsid w:val="00887034"/>
    <w:rsid w:val="008910D6"/>
    <w:rsid w:val="008921E1"/>
    <w:rsid w:val="008975A5"/>
    <w:rsid w:val="008A20DC"/>
    <w:rsid w:val="008A2F1C"/>
    <w:rsid w:val="008A352B"/>
    <w:rsid w:val="008A5572"/>
    <w:rsid w:val="008B2BD9"/>
    <w:rsid w:val="008B7CA9"/>
    <w:rsid w:val="008D029C"/>
    <w:rsid w:val="008D3B43"/>
    <w:rsid w:val="008E44EE"/>
    <w:rsid w:val="008F6154"/>
    <w:rsid w:val="0090358E"/>
    <w:rsid w:val="00911A52"/>
    <w:rsid w:val="00913CB2"/>
    <w:rsid w:val="009146D1"/>
    <w:rsid w:val="009335E2"/>
    <w:rsid w:val="00934013"/>
    <w:rsid w:val="0093453B"/>
    <w:rsid w:val="0093494E"/>
    <w:rsid w:val="0093761E"/>
    <w:rsid w:val="00945B54"/>
    <w:rsid w:val="00947EA7"/>
    <w:rsid w:val="00954EED"/>
    <w:rsid w:val="009844AC"/>
    <w:rsid w:val="00987618"/>
    <w:rsid w:val="00996B0D"/>
    <w:rsid w:val="009A2105"/>
    <w:rsid w:val="009B34D7"/>
    <w:rsid w:val="009C5B6A"/>
    <w:rsid w:val="009C7253"/>
    <w:rsid w:val="009C7F29"/>
    <w:rsid w:val="009D0B42"/>
    <w:rsid w:val="009E1441"/>
    <w:rsid w:val="009F3BA2"/>
    <w:rsid w:val="00A22841"/>
    <w:rsid w:val="00A23E66"/>
    <w:rsid w:val="00A24F57"/>
    <w:rsid w:val="00A45A9B"/>
    <w:rsid w:val="00A4789D"/>
    <w:rsid w:val="00A562AF"/>
    <w:rsid w:val="00A702DB"/>
    <w:rsid w:val="00A70AC1"/>
    <w:rsid w:val="00A745AE"/>
    <w:rsid w:val="00A84CE6"/>
    <w:rsid w:val="00A91CE6"/>
    <w:rsid w:val="00AC6BFE"/>
    <w:rsid w:val="00AD1076"/>
    <w:rsid w:val="00AD3F03"/>
    <w:rsid w:val="00AD446A"/>
    <w:rsid w:val="00AE082D"/>
    <w:rsid w:val="00AE1C2E"/>
    <w:rsid w:val="00AE69D4"/>
    <w:rsid w:val="00AF4A76"/>
    <w:rsid w:val="00B133EA"/>
    <w:rsid w:val="00B14E81"/>
    <w:rsid w:val="00B1726B"/>
    <w:rsid w:val="00B465FD"/>
    <w:rsid w:val="00B57473"/>
    <w:rsid w:val="00B669A4"/>
    <w:rsid w:val="00B736E3"/>
    <w:rsid w:val="00B76DB6"/>
    <w:rsid w:val="00B84A17"/>
    <w:rsid w:val="00B95930"/>
    <w:rsid w:val="00B964EB"/>
    <w:rsid w:val="00BA026A"/>
    <w:rsid w:val="00BA236F"/>
    <w:rsid w:val="00BA3F5C"/>
    <w:rsid w:val="00BA41A3"/>
    <w:rsid w:val="00BB211E"/>
    <w:rsid w:val="00BC290F"/>
    <w:rsid w:val="00BD7EDD"/>
    <w:rsid w:val="00BE479C"/>
    <w:rsid w:val="00BF06A0"/>
    <w:rsid w:val="00BF486C"/>
    <w:rsid w:val="00BF7B70"/>
    <w:rsid w:val="00C03A8E"/>
    <w:rsid w:val="00C1280C"/>
    <w:rsid w:val="00C26D79"/>
    <w:rsid w:val="00C35426"/>
    <w:rsid w:val="00C4540B"/>
    <w:rsid w:val="00C53CD5"/>
    <w:rsid w:val="00C6192F"/>
    <w:rsid w:val="00C63AF3"/>
    <w:rsid w:val="00C64275"/>
    <w:rsid w:val="00C752C8"/>
    <w:rsid w:val="00C75D3F"/>
    <w:rsid w:val="00C83CE3"/>
    <w:rsid w:val="00C91AD4"/>
    <w:rsid w:val="00C9531B"/>
    <w:rsid w:val="00CA74B9"/>
    <w:rsid w:val="00CB3BA0"/>
    <w:rsid w:val="00CC4B17"/>
    <w:rsid w:val="00CE62DA"/>
    <w:rsid w:val="00CE674B"/>
    <w:rsid w:val="00CF1928"/>
    <w:rsid w:val="00CF3757"/>
    <w:rsid w:val="00CF39B7"/>
    <w:rsid w:val="00CF603D"/>
    <w:rsid w:val="00CF66A5"/>
    <w:rsid w:val="00CF6C67"/>
    <w:rsid w:val="00CF7CC0"/>
    <w:rsid w:val="00D0769C"/>
    <w:rsid w:val="00D11A5D"/>
    <w:rsid w:val="00D125C1"/>
    <w:rsid w:val="00D13ADC"/>
    <w:rsid w:val="00D320CD"/>
    <w:rsid w:val="00D40C32"/>
    <w:rsid w:val="00D454D9"/>
    <w:rsid w:val="00D52169"/>
    <w:rsid w:val="00D71CAF"/>
    <w:rsid w:val="00D731C7"/>
    <w:rsid w:val="00D77B46"/>
    <w:rsid w:val="00D80375"/>
    <w:rsid w:val="00D849FB"/>
    <w:rsid w:val="00D868A9"/>
    <w:rsid w:val="00D868EC"/>
    <w:rsid w:val="00D8770C"/>
    <w:rsid w:val="00DB6E5F"/>
    <w:rsid w:val="00DB74A1"/>
    <w:rsid w:val="00DC32F0"/>
    <w:rsid w:val="00DC54CF"/>
    <w:rsid w:val="00DD114A"/>
    <w:rsid w:val="00DD71B7"/>
    <w:rsid w:val="00DE04B6"/>
    <w:rsid w:val="00DE4E0E"/>
    <w:rsid w:val="00DF4E76"/>
    <w:rsid w:val="00E06063"/>
    <w:rsid w:val="00E07AFD"/>
    <w:rsid w:val="00E1094A"/>
    <w:rsid w:val="00E13796"/>
    <w:rsid w:val="00E13D15"/>
    <w:rsid w:val="00E23C37"/>
    <w:rsid w:val="00E27530"/>
    <w:rsid w:val="00E3772D"/>
    <w:rsid w:val="00E4479B"/>
    <w:rsid w:val="00E44C96"/>
    <w:rsid w:val="00E604E4"/>
    <w:rsid w:val="00E810BD"/>
    <w:rsid w:val="00E83F7B"/>
    <w:rsid w:val="00E86845"/>
    <w:rsid w:val="00E93654"/>
    <w:rsid w:val="00E97933"/>
    <w:rsid w:val="00EA0560"/>
    <w:rsid w:val="00EA4A7E"/>
    <w:rsid w:val="00EB18F8"/>
    <w:rsid w:val="00EB3435"/>
    <w:rsid w:val="00EB7E7A"/>
    <w:rsid w:val="00EC41CC"/>
    <w:rsid w:val="00EC4A51"/>
    <w:rsid w:val="00EC6D6E"/>
    <w:rsid w:val="00ED201E"/>
    <w:rsid w:val="00ED41CE"/>
    <w:rsid w:val="00EE5A05"/>
    <w:rsid w:val="00EE5D06"/>
    <w:rsid w:val="00EE6CD1"/>
    <w:rsid w:val="00EF31F3"/>
    <w:rsid w:val="00EF34EF"/>
    <w:rsid w:val="00EF37D0"/>
    <w:rsid w:val="00EF61CD"/>
    <w:rsid w:val="00F00C7C"/>
    <w:rsid w:val="00F01DEB"/>
    <w:rsid w:val="00F111C3"/>
    <w:rsid w:val="00F15130"/>
    <w:rsid w:val="00F24E0F"/>
    <w:rsid w:val="00F2585C"/>
    <w:rsid w:val="00F3283D"/>
    <w:rsid w:val="00F644DD"/>
    <w:rsid w:val="00F82ECA"/>
    <w:rsid w:val="00FA246E"/>
    <w:rsid w:val="00FB6EEC"/>
    <w:rsid w:val="00FC3DAE"/>
    <w:rsid w:val="00FE7985"/>
    <w:rsid w:val="00FF3058"/>
    <w:rsid w:val="00FF5A2B"/>
    <w:rsid w:val="0F9712C9"/>
    <w:rsid w:val="26AD6791"/>
    <w:rsid w:val="5A08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65C28"/>
  <w15:docId w15:val="{739A8771-5E6B-4D75-9587-94C7DAB8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Pr>
      <w:color w:val="0000FF" w:themeColor="hyperlink"/>
      <w:u w:val="single"/>
    </w:rPr>
  </w:style>
  <w:style w:type="character" w:styleId="af0">
    <w:name w:val="annotation reference"/>
    <w:basedOn w:val="a0"/>
    <w:rPr>
      <w:sz w:val="21"/>
      <w:szCs w:val="21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rPr>
      <w:b/>
      <w:bCs/>
      <w:kern w:val="2"/>
      <w:sz w:val="21"/>
      <w:szCs w:val="24"/>
    </w:rPr>
  </w:style>
  <w:style w:type="character" w:customStyle="1" w:styleId="fontstyle01">
    <w:name w:val="fontstyle01"/>
    <w:basedOn w:val="a0"/>
    <w:rPr>
      <w:rFonts w:ascii="黑体" w:eastAsia="黑体" w:hAnsi="黑体" w:hint="eastAsia"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宋体" w:eastAsia="宋体" w:hAnsi="宋体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925</Characters>
  <Application>Microsoft Office Word</Application>
  <DocSecurity>0</DocSecurity>
  <Lines>7</Lines>
  <Paragraphs>2</Paragraphs>
  <ScaleCrop>false</ScaleCrop>
  <Company>Lenovo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沈阳地铁运营有限公司</dc:title>
  <dc:creator>tongsuyang</dc:creator>
  <cp:lastModifiedBy>Liu, Xiancheng</cp:lastModifiedBy>
  <cp:revision>3</cp:revision>
  <cp:lastPrinted>2021-11-24T06:52:00Z</cp:lastPrinted>
  <dcterms:created xsi:type="dcterms:W3CDTF">2021-11-26T08:43:00Z</dcterms:created>
  <dcterms:modified xsi:type="dcterms:W3CDTF">2021-12-20T08:56:00Z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