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firstLine="0"/>
        <w:jc w:val="center"/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关于装备制造产业产教融合实训基地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  <w:t>实训基地管理人员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shd w:val="clear" w:fill="FFFFFF"/>
          <w:lang w:val="en-US" w:eastAsia="zh-CN"/>
        </w:rPr>
        <w:t>聘任结果的公示</w:t>
      </w:r>
      <w:r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  <w:t xml:space="preserve">  </w:t>
      </w:r>
    </w:p>
    <w:p>
      <w:pPr>
        <w:spacing w:line="640" w:lineRule="exact"/>
        <w:ind w:firstLine="0"/>
        <w:jc w:val="center"/>
        <w:rPr>
          <w:rFonts w:hint="eastAsia" w:ascii="方正小标宋简体" w:hAnsi="方正小标宋简体" w:eastAsia="方正小标宋简体"/>
          <w:sz w:val="44"/>
        </w:rPr>
      </w:pPr>
    </w:p>
    <w:p>
      <w:pPr>
        <w:spacing w:line="640" w:lineRule="exact"/>
        <w:ind w:left="0" w:firstLine="660" w:firstLineChars="200"/>
        <w:rPr>
          <w:rFonts w:hint="eastAsia" w:ascii="仿宋_GB2312" w:hAnsi="宋体" w:cs="宋体"/>
          <w:sz w:val="33"/>
          <w:szCs w:val="33"/>
          <w:lang w:val="en-US" w:eastAsia="zh-CN"/>
        </w:rPr>
      </w:pPr>
      <w:r>
        <w:rPr>
          <w:rFonts w:hint="eastAsia" w:ascii="仿宋_GB2312" w:hAnsi="宋体" w:cs="宋体"/>
          <w:sz w:val="33"/>
          <w:szCs w:val="33"/>
          <w:lang w:val="en-US" w:eastAsia="zh-CN"/>
        </w:rPr>
        <w:t xml:space="preserve"> 根据根据《大连职业技术学院（大连开放大学）临时用工管理办法（暂行）》《实训基地管理人员招聘公告》要求，按照公开、公平、择优的原则，通过个人申报、资格审核、集中面试等规定程序，现将拟录用人员名单予以公示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spacing w:line="640" w:lineRule="exact"/>
              <w:jc w:val="center"/>
              <w:rPr>
                <w:rFonts w:hint="default" w:ascii="仿宋_GB2312" w:hAnsi="宋体" w:cs="宋体"/>
                <w:sz w:val="33"/>
                <w:szCs w:val="33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cs="宋体"/>
                <w:sz w:val="33"/>
                <w:szCs w:val="33"/>
                <w:vertAlign w:val="baseline"/>
                <w:lang w:val="en-US" w:eastAsia="zh-CN"/>
              </w:rPr>
              <w:t>实训基地管理人员拟录用名单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640" w:lineRule="exact"/>
              <w:jc w:val="center"/>
              <w:rPr>
                <w:rFonts w:hint="default" w:ascii="仿宋_GB2312" w:hAnsi="宋体" w:cs="宋体"/>
                <w:sz w:val="33"/>
                <w:szCs w:val="33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cs="宋体"/>
                <w:sz w:val="33"/>
                <w:szCs w:val="33"/>
                <w:vertAlign w:val="baseline"/>
                <w:lang w:val="en-US" w:eastAsia="zh-CN"/>
              </w:rPr>
              <w:t>序号</w:t>
            </w:r>
          </w:p>
        </w:tc>
        <w:tc>
          <w:tcPr>
            <w:tcW w:w="4261" w:type="dxa"/>
          </w:tcPr>
          <w:p>
            <w:pPr>
              <w:spacing w:line="640" w:lineRule="exact"/>
              <w:jc w:val="center"/>
              <w:rPr>
                <w:rFonts w:hint="default" w:ascii="仿宋_GB2312" w:hAnsi="宋体" w:cs="宋体"/>
                <w:sz w:val="33"/>
                <w:szCs w:val="33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cs="宋体"/>
                <w:sz w:val="33"/>
                <w:szCs w:val="33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640" w:lineRule="exact"/>
              <w:jc w:val="center"/>
              <w:rPr>
                <w:rFonts w:hint="default" w:ascii="仿宋_GB2312" w:hAnsi="宋体" w:cs="宋体"/>
                <w:sz w:val="33"/>
                <w:szCs w:val="33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cs="宋体"/>
                <w:sz w:val="33"/>
                <w:szCs w:val="33"/>
                <w:vertAlign w:val="baseline"/>
                <w:lang w:val="en-US" w:eastAsia="zh-CN"/>
              </w:rPr>
              <w:t>1</w:t>
            </w:r>
          </w:p>
        </w:tc>
        <w:tc>
          <w:tcPr>
            <w:tcW w:w="4261" w:type="dxa"/>
          </w:tcPr>
          <w:p>
            <w:pPr>
              <w:spacing w:line="640" w:lineRule="exact"/>
              <w:jc w:val="center"/>
              <w:rPr>
                <w:rFonts w:hint="eastAsia" w:ascii="仿宋_GB2312" w:hAnsi="宋体" w:cs="宋体"/>
                <w:sz w:val="33"/>
                <w:szCs w:val="33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cs="宋体"/>
                <w:sz w:val="33"/>
                <w:szCs w:val="33"/>
                <w:lang w:val="en-US" w:eastAsia="zh-CN"/>
              </w:rPr>
              <w:t>许宏萍</w:t>
            </w:r>
          </w:p>
        </w:tc>
      </w:tr>
    </w:tbl>
    <w:p>
      <w:pPr>
        <w:spacing w:line="640" w:lineRule="exact"/>
        <w:ind w:left="0" w:firstLine="660" w:firstLineChars="200"/>
        <w:rPr>
          <w:rFonts w:hint="eastAsia" w:ascii="仿宋_GB2312" w:hAnsi="宋体" w:cs="宋体"/>
          <w:sz w:val="33"/>
          <w:szCs w:val="33"/>
          <w:lang w:val="en-US" w:eastAsia="zh-CN"/>
        </w:rPr>
      </w:pPr>
      <w:r>
        <w:rPr>
          <w:rFonts w:hint="eastAsia" w:ascii="仿宋_GB2312" w:hAnsi="宋体" w:cs="宋体"/>
          <w:sz w:val="33"/>
          <w:szCs w:val="33"/>
          <w:lang w:val="en-US" w:eastAsia="zh-CN"/>
        </w:rPr>
        <w:t xml:space="preserve"> </w:t>
      </w:r>
    </w:p>
    <w:p>
      <w:pPr>
        <w:spacing w:line="640" w:lineRule="exact"/>
        <w:ind w:left="0" w:firstLine="660" w:firstLineChars="200"/>
        <w:rPr>
          <w:rFonts w:hint="eastAsia" w:ascii="仿宋_GB2312" w:hAnsi="宋体" w:cs="宋体"/>
          <w:sz w:val="33"/>
          <w:szCs w:val="33"/>
          <w:lang w:val="en-US" w:eastAsia="zh-CN"/>
        </w:rPr>
      </w:pPr>
      <w:r>
        <w:rPr>
          <w:rFonts w:hint="eastAsia" w:ascii="仿宋_GB2312" w:hAnsi="宋体" w:cs="宋体"/>
          <w:sz w:val="33"/>
          <w:szCs w:val="33"/>
          <w:lang w:val="en-US" w:eastAsia="zh-CN"/>
        </w:rPr>
        <w:t>公示期为2025年9月3日-9月9日，如对公示人员有不同意见，任何个人均可以来信、来电、来访等形式，向学校产学研协作办公室反映公示对象存在的问题。</w:t>
      </w:r>
    </w:p>
    <w:p>
      <w:pPr>
        <w:spacing w:line="640" w:lineRule="exact"/>
        <w:ind w:left="0" w:firstLine="660" w:firstLineChars="200"/>
        <w:jc w:val="center"/>
        <w:rPr>
          <w:rFonts w:hint="eastAsia" w:ascii="仿宋_GB2312" w:hAnsi="宋体" w:cs="宋体"/>
          <w:sz w:val="33"/>
          <w:szCs w:val="33"/>
          <w:lang w:val="en-US" w:eastAsia="zh-CN"/>
        </w:rPr>
      </w:pPr>
      <w:r>
        <w:rPr>
          <w:rFonts w:hint="eastAsia" w:ascii="仿宋_GB2312" w:hAnsi="宋体" w:cs="宋体"/>
          <w:sz w:val="33"/>
          <w:szCs w:val="33"/>
          <w:lang w:val="en-US" w:eastAsia="zh-CN"/>
        </w:rPr>
        <w:t>联系人：李老师；联系电话：13324119586</w:t>
      </w:r>
      <w:bookmarkStart w:id="0" w:name="_GoBack"/>
      <w:bookmarkEnd w:id="0"/>
      <w:r>
        <w:rPr>
          <w:rFonts w:hint="eastAsia" w:ascii="仿宋_GB2312" w:hAnsi="宋体" w:cs="宋体"/>
          <w:color w:val="0000FF"/>
          <w:sz w:val="33"/>
          <w:szCs w:val="33"/>
          <w:lang w:val="en-US" w:eastAsia="zh-CN"/>
        </w:rPr>
        <w:t xml:space="preserve">。 </w:t>
      </w:r>
    </w:p>
    <w:p>
      <w:pPr>
        <w:spacing w:line="640" w:lineRule="exact"/>
        <w:ind w:left="0" w:firstLine="660" w:firstLineChars="200"/>
        <w:jc w:val="center"/>
        <w:rPr>
          <w:rFonts w:hint="eastAsia" w:ascii="仿宋_GB2312" w:hAnsi="宋体" w:cs="宋体"/>
          <w:sz w:val="33"/>
          <w:szCs w:val="33"/>
          <w:lang w:val="en-US" w:eastAsia="zh-CN"/>
        </w:rPr>
      </w:pPr>
    </w:p>
    <w:p>
      <w:pPr>
        <w:spacing w:line="640" w:lineRule="exact"/>
        <w:ind w:left="0" w:firstLine="660" w:firstLineChars="200"/>
        <w:jc w:val="center"/>
        <w:rPr>
          <w:rFonts w:hint="default" w:ascii="仿宋_GB2312" w:hAnsi="宋体" w:cs="宋体"/>
          <w:sz w:val="33"/>
          <w:szCs w:val="33"/>
          <w:lang w:val="en-US" w:eastAsia="zh-CN"/>
        </w:rPr>
      </w:pPr>
      <w:r>
        <w:rPr>
          <w:rFonts w:hint="eastAsia" w:ascii="仿宋_GB2312" w:hAnsi="宋体" w:cs="宋体"/>
          <w:sz w:val="33"/>
          <w:szCs w:val="33"/>
          <w:lang w:val="en-US" w:eastAsia="zh-CN"/>
        </w:rPr>
        <w:t>产学研协作办公室</w:t>
      </w:r>
    </w:p>
    <w:p>
      <w:pPr>
        <w:spacing w:line="640" w:lineRule="exact"/>
        <w:ind w:left="0" w:firstLine="660" w:firstLineChars="200"/>
        <w:jc w:val="center"/>
        <w:rPr>
          <w:rFonts w:hint="eastAsia" w:ascii="仿宋_GB2312" w:hAnsi="宋体" w:cs="宋体"/>
          <w:sz w:val="33"/>
          <w:szCs w:val="33"/>
          <w:lang w:val="en-US" w:eastAsia="zh-CN"/>
        </w:rPr>
      </w:pPr>
      <w:r>
        <w:rPr>
          <w:rFonts w:hint="eastAsia" w:ascii="仿宋_GB2312" w:hAnsi="宋体" w:cs="宋体"/>
          <w:sz w:val="33"/>
          <w:szCs w:val="33"/>
          <w:lang w:val="en-US" w:eastAsia="zh-CN"/>
        </w:rPr>
        <w:t>2025年9月2日</w:t>
      </w:r>
    </w:p>
    <w:p>
      <w:pPr>
        <w:spacing w:line="640" w:lineRule="exact"/>
        <w:ind w:left="0" w:firstLine="1650" w:firstLineChars="500"/>
        <w:rPr>
          <w:rFonts w:hint="eastAsia" w:ascii="仿宋_GB2312" w:eastAsia="黑体"/>
          <w:sz w:val="33"/>
          <w:szCs w:val="33"/>
          <w:lang w:val="en-US" w:eastAsia="zh-CN"/>
        </w:rPr>
      </w:pPr>
      <w:r>
        <w:rPr>
          <w:rFonts w:hint="eastAsia" w:ascii="仿宋_GB2312" w:eastAsia="黑体"/>
          <w:sz w:val="33"/>
          <w:szCs w:val="33"/>
          <w:lang w:val="en-US" w:eastAsia="zh-CN"/>
        </w:rPr>
        <w:t xml:space="preserve"> </w:t>
      </w:r>
      <w:r>
        <w:rPr>
          <w:rFonts w:hint="eastAsia" w:ascii="黑体" w:eastAsia="黑体"/>
          <w:sz w:val="33"/>
          <w:szCs w:val="33"/>
          <w:lang w:val="en-US" w:eastAsia="zh-CN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12583A"/>
    <w:rsid w:val="0DF82CFE"/>
    <w:rsid w:val="17200AF9"/>
    <w:rsid w:val="222B224F"/>
    <w:rsid w:val="3ABB3E39"/>
    <w:rsid w:val="6E68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46" w:lineRule="auto"/>
      <w:ind w:left="1" w:firstLine="419"/>
      <w:jc w:val="both"/>
      <w:textAlignment w:val="bottom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219</Characters>
  <Lines>0</Lines>
  <Paragraphs>0</Paragraphs>
  <TotalTime>2</TotalTime>
  <ScaleCrop>false</ScaleCrop>
  <LinksUpToDate>false</LinksUpToDate>
  <CharactersWithSpaces>241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2025-09-02T07:09:00Z</dcterms:created>
  <dc:creator>admin</dc:creator>
  <cp:lastModifiedBy>Administrator</cp:lastModifiedBy>
  <dcterms:modified xsi:type="dcterms:W3CDTF">2025-09-03T00:19:55Z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KSOTemplateDocerSaveRecord">
    <vt:lpwstr>eyJoZGlkIjoiMWEzNmZhYzZkYzIyNTc4YjQwNGM2MmM5NjNlY2VjZjAiLCJ1c2VySWQiOiI0MjU4NTM4NDEifQ==</vt:lpwstr>
  </property>
  <property fmtid="{D5CDD505-2E9C-101B-9397-08002B2CF9AE}" pid="4" name="ICV">
    <vt:lpwstr>EFE9F9698F024B43AA8FA5A31DA2FC38_12</vt:lpwstr>
  </property>
</Properties>
</file>