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2024年统战理论政策研究申请立项课题篇目汇总表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申报单位：（盖章）                       申报日期：</w:t>
      </w:r>
    </w:p>
    <w:tbl>
      <w:tblPr>
        <w:tblStyle w:val="4"/>
        <w:tblpPr w:leftFromText="180" w:rightFromText="180" w:vertAnchor="text" w:horzAnchor="page" w:tblpX="1641" w:tblpY="210"/>
        <w:tblOverlap w:val="never"/>
        <w:tblW w:w="14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747"/>
        <w:gridCol w:w="1276"/>
        <w:gridCol w:w="2265"/>
        <w:gridCol w:w="2175"/>
        <w:gridCol w:w="30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课题题目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课题组成员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质量评估等次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某单位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大连职业技术学院（大连开放大学）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参与课题的全部人员姓名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（包括课题负责人）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由学校填写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27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default" w:ascii="黑体" w:hAnsi="黑体" w:eastAsia="黑体"/>
          <w:sz w:val="36"/>
          <w:szCs w:val="36"/>
          <w:lang w:val="en-US" w:eastAsia="zh-CN"/>
        </w:rPr>
        <w:sectPr>
          <w:pgSz w:w="16838" w:h="11906" w:orient="landscape"/>
          <w:pgMar w:top="1417" w:right="1440" w:bottom="141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sz w:val="36"/>
          <w:szCs w:val="36"/>
        </w:rPr>
        <w:t>申报单位联系人：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周南江</w:t>
      </w:r>
      <w:r>
        <w:rPr>
          <w:rFonts w:hint="eastAsia" w:ascii="黑体" w:hAnsi="黑体" w:eastAsia="黑体"/>
          <w:sz w:val="36"/>
          <w:szCs w:val="36"/>
        </w:rPr>
        <w:t xml:space="preserve">                             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 xml:space="preserve">     联系电话</w:t>
      </w:r>
      <w:r>
        <w:rPr>
          <w:rFonts w:hint="eastAsia" w:ascii="黑体" w:hAnsi="黑体" w:eastAsia="黑体"/>
          <w:sz w:val="36"/>
          <w:szCs w:val="36"/>
          <w:lang w:eastAsia="zh-CN"/>
        </w:rPr>
        <w:t>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86419636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Zjc0MDVjMTBiYjg4YjdhMjJmMjI5MmJjZTRkNDcifQ=="/>
  </w:docVars>
  <w:rsids>
    <w:rsidRoot w:val="73E263EF"/>
    <w:rsid w:val="0119565F"/>
    <w:rsid w:val="73E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2024-03-26T06:38:00Z</dcterms:created>
  <dc:creator>周南江</dc:creator>
  <cp:lastModifiedBy>周南江</cp:lastModifiedBy>
  <dcterms:modified xsi:type="dcterms:W3CDTF">2024-03-26T06:45:55Z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9E4BF3EEAF34409E9E789586A9B477AB_11</vt:lpwstr>
  </property>
</Properties>
</file>