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line="264" w:lineRule="auto"/>
        <w:ind w:left="-195" w:right="-653" w:hanging="231"/>
        <w:jc w:val="center"/>
        <w:rPr>
          <w:rFonts w:ascii="宋体" w:hAnsi="宋体" w:eastAsia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隶书" w:eastAsia="隶书"/>
          <w:b/>
          <w:bCs/>
          <w:sz w:val="28"/>
          <w:szCs w:val="28"/>
        </w:rPr>
        <w:t>课堂教学评价表（实践）（试行）</w:t>
      </w:r>
    </w:p>
    <w:tbl>
      <w:tblPr>
        <w:tblStyle w:val="2"/>
        <w:tblW w:w="8924" w:type="dxa"/>
        <w:tblInd w:w="-1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169"/>
        <w:gridCol w:w="1208"/>
        <w:gridCol w:w="1449"/>
        <w:gridCol w:w="1296"/>
        <w:gridCol w:w="2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教师</w:t>
            </w: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2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授课</w:t>
            </w: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授课班级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授课时间</w:t>
            </w:r>
          </w:p>
        </w:tc>
        <w:tc>
          <w:tcPr>
            <w:tcW w:w="2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left"/>
              <w:rPr>
                <w:rFonts w:hint="default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val="en-US" w:eastAsia="zh-CN"/>
              </w:rPr>
              <w:t xml:space="preserve">  年  月  日    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6" w:hRule="atLeast"/>
        </w:trPr>
        <w:tc>
          <w:tcPr>
            <w:tcW w:w="8924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64" w:lineRule="auto"/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指标一：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 xml:space="preserve">本次课程讲授主题（   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）。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二：教学准备（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1.教学文件规范齐全，内容充分。过程评价与结果评价相结合，考核方案明确，便于操作。</w:t>
            </w:r>
          </w:p>
          <w:p>
            <w:pPr>
              <w:spacing w:line="264" w:lineRule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2.有明确的实践技能训练目标，且与专业人才培养目标相吻合，符合大纲要求，可操作性强，注重职业能力培养。</w:t>
            </w:r>
          </w:p>
          <w:p>
            <w:pPr>
              <w:spacing w:line="264" w:lineRule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3.训练内容与教学目标相一致，符合教学要求，任务量适中，内容安排合理。</w:t>
            </w:r>
          </w:p>
          <w:p>
            <w:pPr>
              <w:spacing w:line="264" w:lineRule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4.仪器、设备、工具准备充分且摆放整齐，场地清洁，实训（实验）材料准备齐全充足，满足教学需要；着装符合安全规程。。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三：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教学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组织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1.为人师表，实验原理、方法、步骤讲述清楚，表达准确；遵守时间，按时上、下课，严格考勤；遵守安全规程，示范操作规范，学习及训练秩序好。</w:t>
            </w:r>
          </w:p>
          <w:p>
            <w:pPr>
              <w:spacing w:line="264" w:lineRule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2.时间安排具体明确，实训操作难度和实训量适中，节奏合理，符合实际。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四：教学过程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1.学习目的、任务、要求、成果以及安全规程清晰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教、学、练时间安排合理；进行安全教育，将课程思政、职业道德教育融入教学过程中。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2.教学指导有耐心，方法得当，及时纠正学生不规范操作，解决出现的问题，注重培养学生实践能力、自主动手操作能力和职业素质。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：教学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素质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（1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ascii="宋体" w:hAnsi="宋体" w:eastAsia="宋体" w:cs="等线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1.理论知识扎实，知识表述条理清晰，逻辑性强。。</w:t>
            </w:r>
          </w:p>
          <w:p>
            <w:pPr>
              <w:spacing w:line="264" w:lineRule="auto"/>
              <w:rPr>
                <w:rFonts w:ascii="宋体" w:hAnsi="宋体" w:eastAsia="宋体" w:cs="等线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2.对教学内容及仪器设备熟悉，示范操作规范；实践经验满足教学所需，有良好的行业、企业素养。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:教学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效果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ascii="宋体" w:hAnsi="宋体" w:eastAsia="宋体" w:cs="等线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1.出勤率高，着装符合要求，操作认真，遵守安全操作规程，服从实训现场安排，遵守实训纪律。</w:t>
            </w:r>
          </w:p>
          <w:p>
            <w:pPr>
              <w:spacing w:line="264" w:lineRule="auto"/>
              <w:rPr>
                <w:rFonts w:ascii="宋体" w:hAnsi="宋体" w:eastAsia="宋体" w:cs="等线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2.认真听取教师指导，人人动手主动进行操作训练，学习积极性高，同学之间团结协作，紧张有序。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3.达到实践教学目标要求，学生能完成相应的实践操作任务；主动整理实训设备、仪器，清理实训场地。</w:t>
            </w:r>
          </w:p>
          <w:p>
            <w:pPr>
              <w:spacing w:line="264" w:lineRule="auto"/>
              <w:rPr>
                <w:rFonts w:eastAsia="宋体" w:cs="等线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：本次课程的特色与建议：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  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>
      <w:pPr>
        <w:spacing w:line="264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总分：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听课人：</w:t>
      </w:r>
    </w:p>
    <w:p>
      <w:pPr>
        <w:spacing w:line="264" w:lineRule="auto"/>
        <w:ind w:firstLine="4560" w:firstLineChars="1900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大连职业技术学院教学督导中心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OWNmYzRhN2VkMWEzOTZkMjI2OGFkODhhZDc3NmIifQ=="/>
  </w:docVars>
  <w:rsids>
    <w:rsidRoot w:val="005C4C6D"/>
    <w:rsid w:val="005C4C6D"/>
    <w:rsid w:val="3856531C"/>
    <w:rsid w:val="57975F68"/>
    <w:rsid w:val="6781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等线" w:hAnsi="等线" w:eastAsia="等线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2023-09-14T05:28:00Z</dcterms:created>
  <dc:creator>Administrator</dc:creator>
  <cp:lastModifiedBy>娜美</cp:lastModifiedBy>
  <dcterms:modified xsi:type="dcterms:W3CDTF">2023-09-25T04:55:08Z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E8EE344969E64527B88DF7CE5F1D4F11_11</vt:lpwstr>
  </property>
</Properties>
</file>